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880"/>
      </w:tblGrid>
      <w:tr w:rsidR="00885AD4" w:rsidRPr="00885AD4" w:rsidTr="00885AD4">
        <w:tc>
          <w:tcPr>
            <w:tcW w:w="895" w:type="dxa"/>
            <w:tcBorders>
              <w:top w:val="nil"/>
              <w:bottom w:val="nil"/>
            </w:tcBorders>
          </w:tcPr>
          <w:p w:rsidR="00885AD4" w:rsidRPr="00885AD4" w:rsidRDefault="00885AD4" w:rsidP="00ED610D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880" w:type="dxa"/>
          </w:tcPr>
          <w:p w:rsidR="00885AD4" w:rsidRPr="00885AD4" w:rsidRDefault="00885AD4" w:rsidP="00ED610D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 xml:space="preserve">              /               /                  </w:t>
            </w:r>
          </w:p>
        </w:tc>
      </w:tr>
    </w:tbl>
    <w:p w:rsidR="007C2896" w:rsidRPr="00CE7D41" w:rsidRDefault="007C2896" w:rsidP="00ED610D">
      <w:pPr>
        <w:tabs>
          <w:tab w:val="left" w:pos="3150"/>
        </w:tabs>
        <w:rPr>
          <w:sz w:val="16"/>
          <w:szCs w:val="16"/>
        </w:rPr>
      </w:pPr>
      <w:r>
        <w:rPr>
          <w:sz w:val="16"/>
          <w:szCs w:val="16"/>
        </w:rPr>
        <w:t xml:space="preserve">*Please note, for record keeping on the joint spreadsheet VALEES records the Perkins request using the date (month) provided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4675"/>
      </w:tblGrid>
      <w:tr w:rsidR="00885AD4" w:rsidTr="00885AD4">
        <w:tc>
          <w:tcPr>
            <w:tcW w:w="9350" w:type="dxa"/>
            <w:gridSpan w:val="3"/>
            <w:shd w:val="clear" w:color="auto" w:fill="D9D9D9" w:themeFill="background1" w:themeFillShade="D9"/>
          </w:tcPr>
          <w:p w:rsidR="00885AD4" w:rsidRPr="00885AD4" w:rsidRDefault="00885AD4" w:rsidP="00885AD4">
            <w:pPr>
              <w:tabs>
                <w:tab w:val="left" w:pos="3150"/>
              </w:tabs>
              <w:rPr>
                <w:b/>
                <w:sz w:val="24"/>
                <w:szCs w:val="24"/>
              </w:rPr>
            </w:pPr>
            <w:r w:rsidRPr="00885AD4">
              <w:rPr>
                <w:b/>
                <w:sz w:val="24"/>
                <w:szCs w:val="24"/>
              </w:rPr>
              <w:t xml:space="preserve">Contact information  </w:t>
            </w:r>
          </w:p>
        </w:tc>
      </w:tr>
      <w:tr w:rsidR="00885AD4" w:rsidTr="00D467FB">
        <w:tc>
          <w:tcPr>
            <w:tcW w:w="2335" w:type="dxa"/>
          </w:tcPr>
          <w:p w:rsidR="00885AD4" w:rsidRDefault="00885AD4" w:rsidP="00885AD4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 xml:space="preserve">District </w:t>
            </w:r>
          </w:p>
          <w:p w:rsidR="00885AD4" w:rsidRPr="00885AD4" w:rsidRDefault="00885AD4" w:rsidP="00885AD4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7015" w:type="dxa"/>
            <w:gridSpan w:val="2"/>
          </w:tcPr>
          <w:p w:rsidR="00885AD4" w:rsidRDefault="00885AD4" w:rsidP="00ED610D">
            <w:pPr>
              <w:tabs>
                <w:tab w:val="left" w:pos="3150"/>
              </w:tabs>
            </w:pPr>
          </w:p>
        </w:tc>
      </w:tr>
      <w:tr w:rsidR="00885AD4" w:rsidTr="00D467FB">
        <w:tc>
          <w:tcPr>
            <w:tcW w:w="2335" w:type="dxa"/>
          </w:tcPr>
          <w:p w:rsidR="00885AD4" w:rsidRDefault="00885AD4" w:rsidP="00885AD4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885AD4" w:rsidRPr="00885AD4" w:rsidRDefault="00885AD4" w:rsidP="00885AD4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7015" w:type="dxa"/>
            <w:gridSpan w:val="2"/>
          </w:tcPr>
          <w:p w:rsidR="00885AD4" w:rsidRDefault="00885AD4" w:rsidP="00ED610D">
            <w:pPr>
              <w:tabs>
                <w:tab w:val="left" w:pos="3150"/>
              </w:tabs>
            </w:pPr>
          </w:p>
        </w:tc>
      </w:tr>
      <w:tr w:rsidR="00885AD4" w:rsidTr="00D467FB">
        <w:tc>
          <w:tcPr>
            <w:tcW w:w="2335" w:type="dxa"/>
          </w:tcPr>
          <w:p w:rsidR="00885AD4" w:rsidRDefault="00885AD4" w:rsidP="00885AD4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 xml:space="preserve">Phone number </w:t>
            </w:r>
          </w:p>
          <w:p w:rsidR="00885AD4" w:rsidRPr="00885AD4" w:rsidRDefault="00885AD4" w:rsidP="00885AD4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7015" w:type="dxa"/>
            <w:gridSpan w:val="2"/>
          </w:tcPr>
          <w:p w:rsidR="00885AD4" w:rsidRDefault="00885AD4" w:rsidP="00ED610D">
            <w:pPr>
              <w:tabs>
                <w:tab w:val="left" w:pos="3150"/>
              </w:tabs>
            </w:pPr>
          </w:p>
        </w:tc>
      </w:tr>
      <w:tr w:rsidR="00885AD4" w:rsidTr="00D467FB">
        <w:tc>
          <w:tcPr>
            <w:tcW w:w="2335" w:type="dxa"/>
          </w:tcPr>
          <w:p w:rsidR="00885AD4" w:rsidRDefault="00885AD4" w:rsidP="00885AD4">
            <w:pPr>
              <w:tabs>
                <w:tab w:val="left" w:pos="3150"/>
              </w:tabs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 xml:space="preserve">Email address </w:t>
            </w:r>
          </w:p>
          <w:p w:rsidR="00885AD4" w:rsidRPr="00885AD4" w:rsidRDefault="00885AD4" w:rsidP="00885AD4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  <w:tc>
          <w:tcPr>
            <w:tcW w:w="7015" w:type="dxa"/>
            <w:gridSpan w:val="2"/>
          </w:tcPr>
          <w:p w:rsidR="00885AD4" w:rsidRDefault="00885AD4" w:rsidP="00ED610D">
            <w:pPr>
              <w:tabs>
                <w:tab w:val="left" w:pos="3150"/>
              </w:tabs>
            </w:pPr>
          </w:p>
        </w:tc>
      </w:tr>
      <w:tr w:rsidR="00D20AE2" w:rsidTr="00581C05">
        <w:tc>
          <w:tcPr>
            <w:tcW w:w="9350" w:type="dxa"/>
            <w:gridSpan w:val="3"/>
            <w:shd w:val="clear" w:color="auto" w:fill="D9D9D9" w:themeFill="background1" w:themeFillShade="D9"/>
          </w:tcPr>
          <w:p w:rsidR="00D20AE2" w:rsidRPr="00885AD4" w:rsidRDefault="00D20AE2" w:rsidP="00ED610D">
            <w:pPr>
              <w:tabs>
                <w:tab w:val="left" w:pos="31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Reimbursement</w:t>
            </w:r>
            <w:r w:rsidRPr="00885AD4">
              <w:rPr>
                <w:b/>
                <w:sz w:val="24"/>
                <w:szCs w:val="24"/>
              </w:rPr>
              <w:t xml:space="preserve"> information </w:t>
            </w:r>
          </w:p>
        </w:tc>
      </w:tr>
      <w:tr w:rsidR="00D20AE2" w:rsidTr="00D467FB">
        <w:tc>
          <w:tcPr>
            <w:tcW w:w="2335" w:type="dxa"/>
          </w:tcPr>
          <w:p w:rsidR="00D20AE2" w:rsidRDefault="00D20AE2" w:rsidP="00D20AE2">
            <w:pPr>
              <w:tabs>
                <w:tab w:val="left" w:pos="3150"/>
              </w:tabs>
              <w:jc w:val="center"/>
            </w:pPr>
            <w:r>
              <w:t>Account number</w:t>
            </w:r>
          </w:p>
        </w:tc>
        <w:tc>
          <w:tcPr>
            <w:tcW w:w="2340" w:type="dxa"/>
          </w:tcPr>
          <w:p w:rsidR="00D20AE2" w:rsidRDefault="00D20AE2" w:rsidP="00D20AE2">
            <w:pPr>
              <w:tabs>
                <w:tab w:val="left" w:pos="3150"/>
              </w:tabs>
              <w:jc w:val="center"/>
            </w:pPr>
            <w:r>
              <w:t>Amount of request</w:t>
            </w:r>
          </w:p>
        </w:tc>
        <w:tc>
          <w:tcPr>
            <w:tcW w:w="4675" w:type="dxa"/>
          </w:tcPr>
          <w:p w:rsidR="00D20AE2" w:rsidRDefault="00D20AE2" w:rsidP="00D20AE2">
            <w:pPr>
              <w:tabs>
                <w:tab w:val="left" w:pos="3150"/>
              </w:tabs>
              <w:jc w:val="center"/>
            </w:pPr>
            <w:r>
              <w:t>Description</w:t>
            </w:r>
          </w:p>
        </w:tc>
      </w:tr>
      <w:tr w:rsidR="00D20AE2" w:rsidTr="00D467FB">
        <w:tc>
          <w:tcPr>
            <w:tcW w:w="2335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2340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</w:tr>
      <w:tr w:rsidR="00D20AE2" w:rsidTr="00D467FB">
        <w:tc>
          <w:tcPr>
            <w:tcW w:w="2335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2340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</w:tr>
      <w:tr w:rsidR="00D20AE2" w:rsidTr="00D467FB">
        <w:tc>
          <w:tcPr>
            <w:tcW w:w="2335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2340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</w:tr>
      <w:tr w:rsidR="007C4B08" w:rsidTr="00D467FB">
        <w:tc>
          <w:tcPr>
            <w:tcW w:w="2335" w:type="dxa"/>
          </w:tcPr>
          <w:p w:rsidR="007C4B08" w:rsidRDefault="007C4B08" w:rsidP="00ED610D">
            <w:pPr>
              <w:tabs>
                <w:tab w:val="left" w:pos="3150"/>
              </w:tabs>
            </w:pPr>
          </w:p>
        </w:tc>
        <w:tc>
          <w:tcPr>
            <w:tcW w:w="2340" w:type="dxa"/>
          </w:tcPr>
          <w:p w:rsidR="007C4B08" w:rsidRDefault="007C4B08" w:rsidP="00ED610D">
            <w:pPr>
              <w:tabs>
                <w:tab w:val="left" w:pos="3150"/>
              </w:tabs>
            </w:pPr>
          </w:p>
          <w:p w:rsidR="007C4B08" w:rsidRDefault="007C4B08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</w:tcPr>
          <w:p w:rsidR="007C4B08" w:rsidRDefault="007C4B08" w:rsidP="00ED610D">
            <w:pPr>
              <w:tabs>
                <w:tab w:val="left" w:pos="3150"/>
              </w:tabs>
            </w:pPr>
          </w:p>
        </w:tc>
      </w:tr>
      <w:tr w:rsidR="005B707C" w:rsidTr="00D467FB">
        <w:tc>
          <w:tcPr>
            <w:tcW w:w="2335" w:type="dxa"/>
          </w:tcPr>
          <w:p w:rsidR="005B707C" w:rsidRDefault="005B707C" w:rsidP="00ED610D">
            <w:pPr>
              <w:tabs>
                <w:tab w:val="left" w:pos="3150"/>
              </w:tabs>
            </w:pPr>
          </w:p>
          <w:p w:rsidR="005B707C" w:rsidRDefault="005B707C" w:rsidP="00ED610D">
            <w:pPr>
              <w:tabs>
                <w:tab w:val="left" w:pos="3150"/>
              </w:tabs>
            </w:pPr>
          </w:p>
        </w:tc>
        <w:tc>
          <w:tcPr>
            <w:tcW w:w="2340" w:type="dxa"/>
          </w:tcPr>
          <w:p w:rsidR="005B707C" w:rsidRDefault="005B707C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</w:tcPr>
          <w:p w:rsidR="005B707C" w:rsidRDefault="005B707C" w:rsidP="00ED610D">
            <w:pPr>
              <w:tabs>
                <w:tab w:val="left" w:pos="3150"/>
              </w:tabs>
            </w:pPr>
          </w:p>
        </w:tc>
      </w:tr>
      <w:tr w:rsidR="005B707C" w:rsidTr="00D467FB">
        <w:tc>
          <w:tcPr>
            <w:tcW w:w="2335" w:type="dxa"/>
          </w:tcPr>
          <w:p w:rsidR="005B707C" w:rsidRDefault="005B707C" w:rsidP="00ED610D">
            <w:pPr>
              <w:tabs>
                <w:tab w:val="left" w:pos="3150"/>
              </w:tabs>
            </w:pPr>
          </w:p>
          <w:p w:rsidR="005B707C" w:rsidRDefault="005B707C" w:rsidP="00ED610D">
            <w:pPr>
              <w:tabs>
                <w:tab w:val="left" w:pos="3150"/>
              </w:tabs>
            </w:pPr>
          </w:p>
        </w:tc>
        <w:tc>
          <w:tcPr>
            <w:tcW w:w="2340" w:type="dxa"/>
          </w:tcPr>
          <w:p w:rsidR="005B707C" w:rsidRDefault="005B707C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</w:tcPr>
          <w:p w:rsidR="005B707C" w:rsidRDefault="005B707C" w:rsidP="00ED610D">
            <w:pPr>
              <w:tabs>
                <w:tab w:val="left" w:pos="3150"/>
              </w:tabs>
            </w:pPr>
          </w:p>
        </w:tc>
      </w:tr>
      <w:tr w:rsidR="00D20AE2" w:rsidTr="00D467FB">
        <w:tc>
          <w:tcPr>
            <w:tcW w:w="2335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2340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</w:tr>
      <w:tr w:rsidR="00D20AE2" w:rsidTr="00D467FB">
        <w:tc>
          <w:tcPr>
            <w:tcW w:w="2335" w:type="dxa"/>
            <w:tcBorders>
              <w:bottom w:val="single" w:sz="4" w:space="0" w:color="auto"/>
            </w:tcBorders>
          </w:tcPr>
          <w:p w:rsidR="00D20AE2" w:rsidRDefault="00D20AE2" w:rsidP="00ED610D">
            <w:pPr>
              <w:tabs>
                <w:tab w:val="left" w:pos="3150"/>
              </w:tabs>
            </w:pPr>
          </w:p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2340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</w:tr>
      <w:tr w:rsidR="00D20AE2" w:rsidTr="00D467FB">
        <w:tc>
          <w:tcPr>
            <w:tcW w:w="2335" w:type="dxa"/>
            <w:shd w:val="clear" w:color="auto" w:fill="D9D9D9" w:themeFill="background1" w:themeFillShade="D9"/>
          </w:tcPr>
          <w:p w:rsidR="00D20AE2" w:rsidRDefault="00D20AE2" w:rsidP="00ED610D">
            <w:pPr>
              <w:tabs>
                <w:tab w:val="left" w:pos="3150"/>
              </w:tabs>
            </w:pPr>
          </w:p>
          <w:p w:rsidR="00D20AE2" w:rsidRDefault="007C4B08" w:rsidP="007C4B08">
            <w:pPr>
              <w:tabs>
                <w:tab w:val="center" w:pos="1419"/>
                <w:tab w:val="right" w:pos="2839"/>
                <w:tab w:val="left" w:pos="3150"/>
              </w:tabs>
            </w:pPr>
            <w:r>
              <w:tab/>
            </w:r>
            <w:r>
              <w:tab/>
              <w:t>TOTAL:</w:t>
            </w:r>
          </w:p>
        </w:tc>
        <w:tc>
          <w:tcPr>
            <w:tcW w:w="2340" w:type="dxa"/>
          </w:tcPr>
          <w:p w:rsidR="00D20AE2" w:rsidRDefault="00D20AE2" w:rsidP="00ED610D">
            <w:pPr>
              <w:tabs>
                <w:tab w:val="left" w:pos="3150"/>
              </w:tabs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:rsidR="009B6545" w:rsidRDefault="009B6545" w:rsidP="007C4B08">
            <w:pPr>
              <w:tabs>
                <w:tab w:val="left" w:pos="3150"/>
              </w:tabs>
              <w:rPr>
                <w:i/>
                <w:sz w:val="20"/>
                <w:szCs w:val="20"/>
              </w:rPr>
            </w:pPr>
          </w:p>
          <w:p w:rsidR="00D20AE2" w:rsidRPr="007C4B08" w:rsidRDefault="007C4B08" w:rsidP="007C4B08">
            <w:pPr>
              <w:tabs>
                <w:tab w:val="left" w:pos="3150"/>
              </w:tabs>
              <w:rPr>
                <w:i/>
                <w:sz w:val="20"/>
                <w:szCs w:val="20"/>
              </w:rPr>
            </w:pPr>
            <w:r w:rsidRPr="007C4B08">
              <w:rPr>
                <w:i/>
                <w:sz w:val="20"/>
                <w:szCs w:val="20"/>
              </w:rPr>
              <w:t>Total amount of request. Add all lines.</w:t>
            </w:r>
          </w:p>
        </w:tc>
      </w:tr>
    </w:tbl>
    <w:p w:rsidR="00885AD4" w:rsidRPr="004450CE" w:rsidRDefault="004450CE" w:rsidP="00ED610D">
      <w:pPr>
        <w:tabs>
          <w:tab w:val="left" w:pos="315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Pr="004450CE">
        <w:rPr>
          <w:i/>
          <w:sz w:val="20"/>
          <w:szCs w:val="20"/>
        </w:rPr>
        <w:t xml:space="preserve">dd rows </w:t>
      </w:r>
      <w:r>
        <w:rPr>
          <w:i/>
          <w:sz w:val="20"/>
          <w:szCs w:val="20"/>
        </w:rPr>
        <w:t xml:space="preserve">to the table as necessary. </w:t>
      </w:r>
    </w:p>
    <w:p w:rsidR="005B707C" w:rsidRDefault="004450CE" w:rsidP="00ED610D">
      <w:pPr>
        <w:tabs>
          <w:tab w:val="left" w:pos="3150"/>
        </w:tabs>
        <w:contextualSpacing/>
        <w:rPr>
          <w:sz w:val="24"/>
          <w:szCs w:val="24"/>
        </w:rPr>
      </w:pPr>
      <w:r w:rsidRPr="004450CE">
        <w:rPr>
          <w:b/>
          <w:sz w:val="24"/>
          <w:szCs w:val="24"/>
          <w:u w:val="single"/>
        </w:rPr>
        <w:t>Attach</w:t>
      </w:r>
      <w:r>
        <w:rPr>
          <w:sz w:val="24"/>
          <w:szCs w:val="24"/>
        </w:rPr>
        <w:t xml:space="preserve"> 1.)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receipt or paid invoice </w:t>
      </w:r>
      <w:r w:rsidR="007C4B08">
        <w:rPr>
          <w:sz w:val="24"/>
          <w:szCs w:val="24"/>
        </w:rPr>
        <w:t xml:space="preserve">for every expense </w:t>
      </w:r>
    </w:p>
    <w:p w:rsidR="005B707C" w:rsidRDefault="005B707C" w:rsidP="00ED610D">
      <w:pPr>
        <w:tabs>
          <w:tab w:val="left" w:pos="31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A0EC7">
        <w:rPr>
          <w:sz w:val="24"/>
          <w:szCs w:val="24"/>
        </w:rPr>
        <w:t>2.) an updated copy of your FY</w:t>
      </w:r>
      <w:r w:rsidR="00385ADB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450CE">
        <w:rPr>
          <w:sz w:val="24"/>
          <w:szCs w:val="24"/>
        </w:rPr>
        <w:t>Perkins Excel spreadsheet</w:t>
      </w:r>
      <w:r w:rsidR="009A1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</w:p>
    <w:p w:rsidR="005B707C" w:rsidRDefault="005B707C" w:rsidP="00ED610D">
      <w:pPr>
        <w:tabs>
          <w:tab w:val="left" w:pos="31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B707C">
        <w:rPr>
          <w:sz w:val="24"/>
          <w:szCs w:val="24"/>
          <w:highlight w:val="yellow"/>
        </w:rPr>
        <w:t xml:space="preserve">3.) </w:t>
      </w:r>
      <w:proofErr w:type="gramStart"/>
      <w:r w:rsidRPr="005B707C">
        <w:rPr>
          <w:sz w:val="24"/>
          <w:szCs w:val="24"/>
          <w:highlight w:val="yellow"/>
        </w:rPr>
        <w:t>a</w:t>
      </w:r>
      <w:proofErr w:type="gramEnd"/>
      <w:r w:rsidRPr="005B707C">
        <w:rPr>
          <w:sz w:val="24"/>
          <w:szCs w:val="24"/>
          <w:highlight w:val="yellow"/>
        </w:rPr>
        <w:t xml:space="preserve"> copy of the general ledger that matches the request and the most recently</w:t>
      </w:r>
      <w:r>
        <w:rPr>
          <w:sz w:val="24"/>
          <w:szCs w:val="24"/>
        </w:rPr>
        <w:t xml:space="preserve">  </w:t>
      </w:r>
    </w:p>
    <w:p w:rsidR="005B707C" w:rsidRDefault="005B707C" w:rsidP="00ED610D">
      <w:pPr>
        <w:tabs>
          <w:tab w:val="left" w:pos="31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5B707C">
        <w:rPr>
          <w:sz w:val="24"/>
          <w:szCs w:val="24"/>
          <w:highlight w:val="yellow"/>
        </w:rPr>
        <w:t>approved</w:t>
      </w:r>
      <w:proofErr w:type="gramEnd"/>
      <w:r w:rsidRPr="005B707C">
        <w:rPr>
          <w:sz w:val="24"/>
          <w:szCs w:val="24"/>
          <w:highlight w:val="yellow"/>
        </w:rPr>
        <w:t xml:space="preserve"> grant budget.</w:t>
      </w:r>
      <w:r w:rsidR="009A180E">
        <w:rPr>
          <w:sz w:val="24"/>
          <w:szCs w:val="24"/>
        </w:rPr>
        <w:t xml:space="preserve"> </w:t>
      </w:r>
    </w:p>
    <w:p w:rsidR="005B707C" w:rsidRDefault="005B707C" w:rsidP="00ED610D">
      <w:pPr>
        <w:tabs>
          <w:tab w:val="left" w:pos="3150"/>
        </w:tabs>
        <w:contextualSpacing/>
        <w:rPr>
          <w:sz w:val="24"/>
          <w:szCs w:val="24"/>
        </w:rPr>
      </w:pPr>
    </w:p>
    <w:p w:rsidR="009B6545" w:rsidRDefault="00E0580C" w:rsidP="00ED610D">
      <w:pPr>
        <w:tabs>
          <w:tab w:val="left" w:pos="31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VALEES uses the date recorded at the top of this page to record your request. </w:t>
      </w:r>
      <w:r w:rsidR="009A180E">
        <w:rPr>
          <w:sz w:val="24"/>
          <w:szCs w:val="24"/>
        </w:rPr>
        <w:t xml:space="preserve">Spreadsheets </w:t>
      </w:r>
      <w:r w:rsidR="00727E2A">
        <w:rPr>
          <w:sz w:val="24"/>
          <w:szCs w:val="24"/>
        </w:rPr>
        <w:t>are available at www.valees.org</w:t>
      </w:r>
      <w:r w:rsidR="009A180E">
        <w:rPr>
          <w:sz w:val="24"/>
          <w:szCs w:val="24"/>
        </w:rPr>
        <w:t>.</w:t>
      </w:r>
      <w:r w:rsidR="00772536">
        <w:rPr>
          <w:sz w:val="24"/>
          <w:szCs w:val="24"/>
        </w:rPr>
        <w:t xml:space="preserve"> Expenditures must align with most current approved grant.</w:t>
      </w:r>
    </w:p>
    <w:p w:rsidR="00017EF4" w:rsidRDefault="00017EF4" w:rsidP="00ED610D">
      <w:pPr>
        <w:tabs>
          <w:tab w:val="left" w:pos="3150"/>
        </w:tabs>
        <w:contextualSpacing/>
        <w:rPr>
          <w:sz w:val="24"/>
          <w:szCs w:val="24"/>
        </w:rPr>
      </w:pPr>
    </w:p>
    <w:p w:rsidR="00772536" w:rsidRDefault="00772536" w:rsidP="00ED610D">
      <w:pPr>
        <w:tabs>
          <w:tab w:val="left" w:pos="3150"/>
        </w:tabs>
        <w:contextualSpacing/>
        <w:rPr>
          <w:sz w:val="24"/>
          <w:szCs w:val="24"/>
        </w:rPr>
      </w:pPr>
    </w:p>
    <w:p w:rsidR="00772536" w:rsidRDefault="00772536" w:rsidP="00ED610D">
      <w:pPr>
        <w:tabs>
          <w:tab w:val="left" w:pos="3150"/>
        </w:tabs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25"/>
      </w:tblGrid>
      <w:tr w:rsidR="00CE7D41" w:rsidTr="00CE7D41">
        <w:tc>
          <w:tcPr>
            <w:tcW w:w="6925" w:type="dxa"/>
          </w:tcPr>
          <w:p w:rsidR="00CE7D41" w:rsidRDefault="00CE7D41" w:rsidP="00ED610D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</w:t>
            </w:r>
            <w:r w:rsidR="00772536">
              <w:rPr>
                <w:sz w:val="24"/>
                <w:szCs w:val="24"/>
              </w:rPr>
              <w:t xml:space="preserve"> (Grant contact)</w:t>
            </w:r>
          </w:p>
        </w:tc>
        <w:tc>
          <w:tcPr>
            <w:tcW w:w="2425" w:type="dxa"/>
          </w:tcPr>
          <w:p w:rsidR="00CE7D41" w:rsidRDefault="00CE7D41" w:rsidP="00ED610D">
            <w:p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9A180E" w:rsidRDefault="009A180E" w:rsidP="00ED610D">
            <w:pPr>
              <w:tabs>
                <w:tab w:val="left" w:pos="3150"/>
              </w:tabs>
              <w:rPr>
                <w:sz w:val="24"/>
                <w:szCs w:val="24"/>
              </w:rPr>
            </w:pPr>
          </w:p>
        </w:tc>
      </w:tr>
    </w:tbl>
    <w:p w:rsidR="009A180E" w:rsidRDefault="009A180E" w:rsidP="009A180E">
      <w:pPr>
        <w:tabs>
          <w:tab w:val="left" w:pos="3150"/>
        </w:tabs>
        <w:contextualSpacing/>
        <w:rPr>
          <w:sz w:val="24"/>
          <w:szCs w:val="24"/>
        </w:rPr>
      </w:pPr>
    </w:p>
    <w:p w:rsidR="009A180E" w:rsidRPr="009A180E" w:rsidRDefault="009A180E" w:rsidP="00DD1848">
      <w:pPr>
        <w:tabs>
          <w:tab w:val="left" w:pos="3150"/>
        </w:tabs>
        <w:contextualSpacing/>
        <w:rPr>
          <w:sz w:val="20"/>
          <w:szCs w:val="20"/>
        </w:rPr>
      </w:pPr>
    </w:p>
    <w:sectPr w:rsidR="009A180E" w:rsidRPr="009A180E" w:rsidSect="00772536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F3" w:rsidRDefault="00141EF3" w:rsidP="00B64A49">
      <w:pPr>
        <w:spacing w:after="0" w:line="240" w:lineRule="auto"/>
      </w:pPr>
      <w:r>
        <w:separator/>
      </w:r>
    </w:p>
  </w:endnote>
  <w:endnote w:type="continuationSeparator" w:id="0">
    <w:p w:rsidR="00141EF3" w:rsidRDefault="00141EF3" w:rsidP="00B6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286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24B" w:rsidRDefault="005542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F3" w:rsidRDefault="00141EF3" w:rsidP="00B64A49">
      <w:pPr>
        <w:spacing w:after="0" w:line="240" w:lineRule="auto"/>
      </w:pPr>
      <w:r>
        <w:separator/>
      </w:r>
    </w:p>
  </w:footnote>
  <w:footnote w:type="continuationSeparator" w:id="0">
    <w:p w:rsidR="00141EF3" w:rsidRDefault="00141EF3" w:rsidP="00B6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D5" w:rsidRPr="00ED610D" w:rsidRDefault="0072542F" w:rsidP="0072542F">
    <w:pPr>
      <w:pStyle w:val="Header"/>
      <w:tabs>
        <w:tab w:val="left" w:pos="5340"/>
      </w:tabs>
      <w:rPr>
        <w:sz w:val="44"/>
        <w:szCs w:val="44"/>
      </w:rPr>
    </w:pPr>
    <w:r w:rsidRPr="0072542F">
      <w:rPr>
        <w:noProof/>
        <w:sz w:val="44"/>
        <w:szCs w:val="44"/>
      </w:rPr>
      <w:drawing>
        <wp:inline distT="0" distB="0" distL="0" distR="0" wp14:anchorId="0D3C0B48" wp14:editId="53897F54">
          <wp:extent cx="1019175" cy="5743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739" cy="59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      FY</w:t>
    </w:r>
    <w:r w:rsidR="004D500D">
      <w:rPr>
        <w:sz w:val="44"/>
        <w:szCs w:val="44"/>
      </w:rPr>
      <w:t>20</w:t>
    </w:r>
    <w:r w:rsidR="00DD1848">
      <w:rPr>
        <w:sz w:val="44"/>
        <w:szCs w:val="44"/>
      </w:rPr>
      <w:t xml:space="preserve"> Perkins Reimbursement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9"/>
    <w:rsid w:val="00017EF4"/>
    <w:rsid w:val="00046A5B"/>
    <w:rsid w:val="001413CC"/>
    <w:rsid w:val="00141EF3"/>
    <w:rsid w:val="00150E93"/>
    <w:rsid w:val="001C3AD5"/>
    <w:rsid w:val="002C71E7"/>
    <w:rsid w:val="0033243F"/>
    <w:rsid w:val="00371381"/>
    <w:rsid w:val="00385ADB"/>
    <w:rsid w:val="00435229"/>
    <w:rsid w:val="004450CE"/>
    <w:rsid w:val="004C4E3F"/>
    <w:rsid w:val="004D500D"/>
    <w:rsid w:val="0050489E"/>
    <w:rsid w:val="00505B24"/>
    <w:rsid w:val="0055424B"/>
    <w:rsid w:val="00574554"/>
    <w:rsid w:val="00587E3D"/>
    <w:rsid w:val="005B707C"/>
    <w:rsid w:val="005C44F1"/>
    <w:rsid w:val="0072542F"/>
    <w:rsid w:val="00727E2A"/>
    <w:rsid w:val="00750984"/>
    <w:rsid w:val="00772536"/>
    <w:rsid w:val="007C2896"/>
    <w:rsid w:val="007C4B08"/>
    <w:rsid w:val="00885AD4"/>
    <w:rsid w:val="008943B5"/>
    <w:rsid w:val="00895A72"/>
    <w:rsid w:val="008C01C5"/>
    <w:rsid w:val="008C0456"/>
    <w:rsid w:val="008C1BA3"/>
    <w:rsid w:val="0098031F"/>
    <w:rsid w:val="009A180E"/>
    <w:rsid w:val="009A37F7"/>
    <w:rsid w:val="009B6545"/>
    <w:rsid w:val="009F72BF"/>
    <w:rsid w:val="00A4498F"/>
    <w:rsid w:val="00AA4797"/>
    <w:rsid w:val="00AE216B"/>
    <w:rsid w:val="00B401D8"/>
    <w:rsid w:val="00B405E4"/>
    <w:rsid w:val="00B466FC"/>
    <w:rsid w:val="00B64A49"/>
    <w:rsid w:val="00B72295"/>
    <w:rsid w:val="00BA0EC7"/>
    <w:rsid w:val="00C12238"/>
    <w:rsid w:val="00C73C3E"/>
    <w:rsid w:val="00CC70C8"/>
    <w:rsid w:val="00CD7776"/>
    <w:rsid w:val="00CE27BF"/>
    <w:rsid w:val="00CE7D41"/>
    <w:rsid w:val="00D20AE2"/>
    <w:rsid w:val="00D44927"/>
    <w:rsid w:val="00D467FB"/>
    <w:rsid w:val="00D66BC9"/>
    <w:rsid w:val="00DD1848"/>
    <w:rsid w:val="00DE7149"/>
    <w:rsid w:val="00E0580C"/>
    <w:rsid w:val="00E32604"/>
    <w:rsid w:val="00ED610D"/>
    <w:rsid w:val="00F242DE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237E07"/>
  <w15:chartTrackingRefBased/>
  <w15:docId w15:val="{132DA015-F003-4421-9E4D-7E9A6101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49"/>
  </w:style>
  <w:style w:type="paragraph" w:styleId="Footer">
    <w:name w:val="footer"/>
    <w:basedOn w:val="Normal"/>
    <w:link w:val="FooterChar"/>
    <w:uiPriority w:val="99"/>
    <w:unhideWhenUsed/>
    <w:rsid w:val="00B6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49"/>
  </w:style>
  <w:style w:type="table" w:styleId="TableGrid">
    <w:name w:val="Table Grid"/>
    <w:basedOn w:val="TableNormal"/>
    <w:uiPriority w:val="39"/>
    <w:rsid w:val="008C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N. Blickem</dc:creator>
  <cp:keywords/>
  <dc:description/>
  <cp:lastModifiedBy>Cassie N. Blickem</cp:lastModifiedBy>
  <cp:revision>4</cp:revision>
  <cp:lastPrinted>2014-08-20T15:06:00Z</cp:lastPrinted>
  <dcterms:created xsi:type="dcterms:W3CDTF">2019-08-06T15:12:00Z</dcterms:created>
  <dcterms:modified xsi:type="dcterms:W3CDTF">2019-08-06T15:12:00Z</dcterms:modified>
</cp:coreProperties>
</file>